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E72F" w14:textId="5FC6243F" w:rsidR="00037886" w:rsidRPr="00246E61" w:rsidRDefault="00890493" w:rsidP="00F26109">
      <w:pPr>
        <w:pStyle w:val="Default"/>
        <w:jc w:val="center"/>
        <w:rPr>
          <w:rFonts w:ascii="Arial" w:hAnsi="Arial" w:cs="Arial"/>
          <w:b/>
          <w:bCs/>
          <w:color w:val="00B050"/>
          <w:sz w:val="28"/>
          <w:szCs w:val="28"/>
          <w:lang w:val="en-US"/>
        </w:rPr>
      </w:pPr>
      <w:r w:rsidRPr="00246E61">
        <w:rPr>
          <w:rFonts w:ascii="Arial" w:hAnsi="Arial" w:cs="Arial"/>
          <w:b/>
          <w:bCs/>
          <w:color w:val="00B050"/>
          <w:sz w:val="28"/>
          <w:szCs w:val="28"/>
          <w:lang w:val="en-US"/>
        </w:rPr>
        <w:t>PARUPM:</w:t>
      </w:r>
      <w:r w:rsidR="00037886" w:rsidRPr="00246E61">
        <w:rPr>
          <w:rFonts w:ascii="Arial" w:hAnsi="Arial" w:cs="Arial"/>
          <w:b/>
          <w:bCs/>
          <w:color w:val="00B050"/>
          <w:sz w:val="28"/>
          <w:szCs w:val="28"/>
          <w:lang w:val="en-US"/>
        </w:rPr>
        <w:t xml:space="preserve"> A SIMULATION CODE FOR PASSIVE AUTOCATALYTIC RECOMBINERS.</w:t>
      </w:r>
    </w:p>
    <w:p w14:paraId="4E34EE3E" w14:textId="77777777" w:rsidR="00037886" w:rsidRPr="00246E61" w:rsidRDefault="00037886" w:rsidP="0062182A">
      <w:pPr>
        <w:pStyle w:val="Default"/>
        <w:jc w:val="both"/>
        <w:rPr>
          <w:rFonts w:ascii="Arial" w:hAnsi="Arial" w:cs="Arial"/>
          <w:sz w:val="28"/>
          <w:szCs w:val="28"/>
          <w:lang w:val="en-US"/>
        </w:rPr>
      </w:pPr>
    </w:p>
    <w:p w14:paraId="2AE54126" w14:textId="2A7D63EF" w:rsidR="00037886" w:rsidRPr="00890493" w:rsidRDefault="00037886" w:rsidP="008150F0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890493">
        <w:rPr>
          <w:rFonts w:ascii="Arial" w:hAnsi="Arial" w:cs="Arial"/>
          <w:sz w:val="24"/>
          <w:szCs w:val="24"/>
          <w:lang w:val="es-ES"/>
        </w:rPr>
        <w:t>DOMÍNGUEZ-BUGARÍN</w:t>
      </w:r>
      <w:r w:rsidR="00F26109" w:rsidRPr="00890493">
        <w:rPr>
          <w:rFonts w:ascii="Arial" w:hAnsi="Arial" w:cs="Arial"/>
          <w:sz w:val="24"/>
          <w:szCs w:val="24"/>
          <w:vertAlign w:val="superscript"/>
          <w:lang w:val="es-ES"/>
        </w:rPr>
        <w:t>1</w:t>
      </w:r>
      <w:r w:rsidR="00DC3DDE" w:rsidRPr="00890493">
        <w:rPr>
          <w:rFonts w:ascii="Arial" w:hAnsi="Arial" w:cs="Arial"/>
          <w:sz w:val="24"/>
          <w:szCs w:val="24"/>
          <w:vertAlign w:val="superscript"/>
          <w:lang w:val="es-ES"/>
        </w:rPr>
        <w:t>*</w:t>
      </w:r>
      <w:r w:rsidR="008150F0" w:rsidRPr="00890493">
        <w:rPr>
          <w:rFonts w:ascii="Arial" w:hAnsi="Arial" w:cs="Arial"/>
          <w:sz w:val="24"/>
          <w:szCs w:val="24"/>
          <w:lang w:val="es-ES"/>
        </w:rPr>
        <w:t>,</w:t>
      </w:r>
      <w:r w:rsidR="00F26109" w:rsidRPr="00890493">
        <w:rPr>
          <w:rFonts w:ascii="Arial" w:hAnsi="Arial" w:cs="Arial"/>
          <w:sz w:val="24"/>
          <w:szCs w:val="24"/>
          <w:lang w:val="es-ES"/>
        </w:rPr>
        <w:t xml:space="preserve"> </w:t>
      </w:r>
      <w:r w:rsidR="008150F0" w:rsidRPr="00890493">
        <w:rPr>
          <w:rFonts w:ascii="Arial" w:hAnsi="Arial" w:cs="Arial"/>
          <w:sz w:val="24"/>
          <w:szCs w:val="24"/>
          <w:lang w:val="es-ES"/>
        </w:rPr>
        <w:t xml:space="preserve">M.A. </w:t>
      </w:r>
      <w:r w:rsidR="00F26109" w:rsidRPr="00890493">
        <w:rPr>
          <w:rFonts w:ascii="Arial" w:hAnsi="Arial" w:cs="Arial"/>
          <w:sz w:val="24"/>
          <w:szCs w:val="24"/>
          <w:lang w:val="es-ES"/>
        </w:rPr>
        <w:t>JIMÉNEZ</w:t>
      </w:r>
      <w:r w:rsidR="008150F0" w:rsidRPr="00890493">
        <w:rPr>
          <w:rFonts w:ascii="Arial" w:hAnsi="Arial" w:cs="Arial"/>
          <w:sz w:val="24"/>
          <w:szCs w:val="24"/>
          <w:vertAlign w:val="superscript"/>
          <w:lang w:val="es-ES"/>
        </w:rPr>
        <w:t>1,2</w:t>
      </w:r>
      <w:r w:rsidR="008150F0" w:rsidRPr="00890493">
        <w:rPr>
          <w:rFonts w:ascii="Arial" w:hAnsi="Arial" w:cs="Arial"/>
          <w:sz w:val="24"/>
          <w:szCs w:val="24"/>
          <w:lang w:val="es-ES"/>
        </w:rPr>
        <w:t>, E.-A. REINECKE</w:t>
      </w:r>
      <w:r w:rsidR="008150F0" w:rsidRPr="00890493">
        <w:rPr>
          <w:rFonts w:ascii="Arial" w:hAnsi="Arial" w:cs="Arial"/>
          <w:sz w:val="24"/>
          <w:szCs w:val="24"/>
          <w:vertAlign w:val="superscript"/>
          <w:lang w:val="es-ES"/>
        </w:rPr>
        <w:t>3</w:t>
      </w:r>
      <w:r w:rsidR="008150F0" w:rsidRPr="00890493">
        <w:rPr>
          <w:rFonts w:ascii="Arial" w:hAnsi="Arial" w:cs="Arial"/>
          <w:sz w:val="24"/>
          <w:szCs w:val="24"/>
          <w:lang w:val="es-ES"/>
        </w:rPr>
        <w:t>, G.</w:t>
      </w:r>
      <w:r w:rsidR="00F26109" w:rsidRPr="00890493">
        <w:rPr>
          <w:rFonts w:ascii="Arial" w:hAnsi="Arial" w:cs="Arial"/>
          <w:sz w:val="24"/>
          <w:szCs w:val="24"/>
          <w:lang w:val="es-ES"/>
        </w:rPr>
        <w:t xml:space="preserve"> JIMÉNEZ</w:t>
      </w:r>
      <w:r w:rsidR="008150F0" w:rsidRPr="00890493">
        <w:rPr>
          <w:rFonts w:ascii="Arial" w:hAnsi="Arial" w:cs="Arial"/>
          <w:sz w:val="24"/>
          <w:szCs w:val="24"/>
          <w:vertAlign w:val="superscript"/>
          <w:lang w:val="es-ES"/>
        </w:rPr>
        <w:t>1</w:t>
      </w:r>
    </w:p>
    <w:p w14:paraId="79B50942" w14:textId="77777777" w:rsidR="00F26109" w:rsidRPr="00890493" w:rsidRDefault="00F26109" w:rsidP="00037886">
      <w:pPr>
        <w:rPr>
          <w:rFonts w:ascii="Arial" w:hAnsi="Arial" w:cs="Arial"/>
          <w:sz w:val="20"/>
          <w:szCs w:val="20"/>
          <w:lang w:val="es-ES"/>
        </w:rPr>
      </w:pPr>
    </w:p>
    <w:p w14:paraId="49DB9BDA" w14:textId="5122F911" w:rsidR="00037886" w:rsidRPr="00890493" w:rsidRDefault="00F26109" w:rsidP="0062182A">
      <w:pPr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  <w:r w:rsidRPr="00890493">
        <w:rPr>
          <w:rFonts w:ascii="Arial" w:hAnsi="Arial" w:cs="Arial"/>
          <w:sz w:val="20"/>
          <w:szCs w:val="20"/>
          <w:vertAlign w:val="superscript"/>
          <w:lang w:val="es-ES"/>
        </w:rPr>
        <w:t xml:space="preserve">1 </w:t>
      </w:r>
      <w:proofErr w:type="gramStart"/>
      <w:r w:rsidR="008150F0" w:rsidRPr="00890493">
        <w:rPr>
          <w:rFonts w:ascii="Arial" w:hAnsi="Arial" w:cs="Arial"/>
          <w:i/>
          <w:sz w:val="20"/>
          <w:szCs w:val="20"/>
          <w:lang w:val="es-ES"/>
        </w:rPr>
        <w:t>Universidad</w:t>
      </w:r>
      <w:proofErr w:type="gramEnd"/>
      <w:r w:rsidR="008150F0" w:rsidRPr="00890493">
        <w:rPr>
          <w:rFonts w:ascii="Arial" w:hAnsi="Arial" w:cs="Arial"/>
          <w:i/>
          <w:sz w:val="20"/>
          <w:szCs w:val="20"/>
          <w:lang w:val="es-ES"/>
        </w:rPr>
        <w:t xml:space="preserve"> Politécnica de Madrid, ETSI Industriales. José Gutiérrez Abascal, 2. 28006 Madrid</w:t>
      </w:r>
      <w:r w:rsidR="00037886" w:rsidRPr="00890493">
        <w:rPr>
          <w:rFonts w:ascii="Arial" w:hAnsi="Arial" w:cs="Arial"/>
          <w:i/>
          <w:iCs/>
          <w:sz w:val="20"/>
          <w:szCs w:val="20"/>
          <w:lang w:val="es-ES"/>
        </w:rPr>
        <w:t>.</w:t>
      </w:r>
    </w:p>
    <w:p w14:paraId="074D3F6D" w14:textId="2E3DEEE1" w:rsidR="008150F0" w:rsidRPr="00890493" w:rsidRDefault="008150F0" w:rsidP="00DC3DDE">
      <w:pPr>
        <w:jc w:val="center"/>
        <w:rPr>
          <w:rFonts w:ascii="Arial" w:hAnsi="Arial" w:cs="Arial"/>
          <w:i/>
          <w:iCs/>
          <w:sz w:val="20"/>
          <w:lang w:val="es-ES"/>
        </w:rPr>
      </w:pPr>
      <w:r w:rsidRPr="00890493">
        <w:rPr>
          <w:rFonts w:ascii="Arial" w:hAnsi="Arial" w:cs="Arial"/>
          <w:sz w:val="20"/>
          <w:szCs w:val="20"/>
          <w:vertAlign w:val="superscript"/>
          <w:lang w:val="es-ES"/>
        </w:rPr>
        <w:t xml:space="preserve">2 </w:t>
      </w:r>
      <w:proofErr w:type="gramStart"/>
      <w:r w:rsidR="00DC3DDE" w:rsidRPr="00890493">
        <w:rPr>
          <w:rFonts w:ascii="Arial" w:hAnsi="Arial" w:cs="Arial"/>
          <w:i/>
          <w:iCs/>
          <w:sz w:val="20"/>
          <w:lang w:val="es-ES"/>
        </w:rPr>
        <w:t>Consejo</w:t>
      </w:r>
      <w:proofErr w:type="gramEnd"/>
      <w:r w:rsidR="00DC3DDE" w:rsidRPr="00890493">
        <w:rPr>
          <w:rFonts w:ascii="Arial" w:hAnsi="Arial" w:cs="Arial"/>
          <w:i/>
          <w:iCs/>
          <w:sz w:val="20"/>
          <w:lang w:val="es-ES"/>
        </w:rPr>
        <w:t xml:space="preserve"> de Seguridad Nuclear. C/ </w:t>
      </w:r>
      <w:r w:rsidR="00DC3DDE" w:rsidRPr="00890493">
        <w:rPr>
          <w:rFonts w:ascii="Arial" w:hAnsi="Arial" w:cs="Arial"/>
          <w:i/>
          <w:iCs/>
          <w:sz w:val="20"/>
          <w:shd w:val="clear" w:color="auto" w:fill="FFFFFF"/>
          <w:lang w:val="es-ES"/>
        </w:rPr>
        <w:t xml:space="preserve">Pedro Justo Dorado </w:t>
      </w:r>
      <w:proofErr w:type="spellStart"/>
      <w:r w:rsidR="00DC3DDE" w:rsidRPr="00890493">
        <w:rPr>
          <w:rFonts w:ascii="Arial" w:hAnsi="Arial" w:cs="Arial"/>
          <w:i/>
          <w:iCs/>
          <w:sz w:val="20"/>
          <w:shd w:val="clear" w:color="auto" w:fill="FFFFFF"/>
          <w:lang w:val="es-ES"/>
        </w:rPr>
        <w:t>Dellmans</w:t>
      </w:r>
      <w:proofErr w:type="spellEnd"/>
      <w:r w:rsidR="00DC3DDE" w:rsidRPr="00890493">
        <w:rPr>
          <w:rFonts w:ascii="Arial" w:hAnsi="Arial" w:cs="Arial"/>
          <w:i/>
          <w:iCs/>
          <w:sz w:val="20"/>
          <w:shd w:val="clear" w:color="auto" w:fill="FFFFFF"/>
          <w:lang w:val="es-ES"/>
        </w:rPr>
        <w:t xml:space="preserve">, 11, 28040 Madrid, </w:t>
      </w:r>
      <w:proofErr w:type="spellStart"/>
      <w:r w:rsidR="00DC3DDE" w:rsidRPr="00890493">
        <w:rPr>
          <w:rFonts w:ascii="Arial" w:hAnsi="Arial" w:cs="Arial"/>
          <w:i/>
          <w:iCs/>
          <w:sz w:val="20"/>
          <w:shd w:val="clear" w:color="auto" w:fill="FFFFFF"/>
          <w:lang w:val="es-ES"/>
        </w:rPr>
        <w:t>Spain</w:t>
      </w:r>
      <w:proofErr w:type="spellEnd"/>
    </w:p>
    <w:p w14:paraId="752671DF" w14:textId="1901FD17" w:rsidR="008150F0" w:rsidRPr="00246E61" w:rsidRDefault="008150F0" w:rsidP="008150F0">
      <w:pPr>
        <w:spacing w:after="0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246E61">
        <w:rPr>
          <w:rFonts w:ascii="Arial" w:hAnsi="Arial" w:cs="Arial"/>
          <w:i/>
          <w:sz w:val="20"/>
          <w:szCs w:val="20"/>
          <w:vertAlign w:val="superscript"/>
          <w:lang w:val="en-US"/>
        </w:rPr>
        <w:t>3</w:t>
      </w:r>
      <w:r w:rsidRPr="00246E61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246E61">
        <w:rPr>
          <w:rFonts w:ascii="Arial" w:hAnsi="Arial" w:cs="Arial"/>
          <w:i/>
          <w:sz w:val="20"/>
          <w:szCs w:val="20"/>
          <w:lang w:val="en-US"/>
        </w:rPr>
        <w:t>Forschungszentrum</w:t>
      </w:r>
      <w:proofErr w:type="spellEnd"/>
      <w:r w:rsidRPr="00246E61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246E61">
        <w:rPr>
          <w:rFonts w:ascii="Arial" w:hAnsi="Arial" w:cs="Arial"/>
          <w:i/>
          <w:sz w:val="20"/>
          <w:szCs w:val="20"/>
          <w:lang w:val="en-US"/>
        </w:rPr>
        <w:t>Jülich</w:t>
      </w:r>
      <w:proofErr w:type="spellEnd"/>
      <w:r w:rsidRPr="00246E61">
        <w:rPr>
          <w:rFonts w:ascii="Arial" w:hAnsi="Arial" w:cs="Arial"/>
          <w:i/>
          <w:sz w:val="20"/>
          <w:szCs w:val="20"/>
          <w:lang w:val="en-US"/>
        </w:rPr>
        <w:t xml:space="preserve"> GmbH, 52425 </w:t>
      </w:r>
      <w:proofErr w:type="spellStart"/>
      <w:r w:rsidRPr="00246E61">
        <w:rPr>
          <w:rFonts w:ascii="Arial" w:hAnsi="Arial" w:cs="Arial"/>
          <w:i/>
          <w:sz w:val="20"/>
          <w:szCs w:val="20"/>
          <w:lang w:val="en-US"/>
        </w:rPr>
        <w:t>Jülich</w:t>
      </w:r>
      <w:proofErr w:type="spellEnd"/>
      <w:r w:rsidRPr="00246E61">
        <w:rPr>
          <w:rFonts w:ascii="Arial" w:hAnsi="Arial" w:cs="Arial"/>
          <w:i/>
          <w:sz w:val="20"/>
          <w:szCs w:val="20"/>
          <w:lang w:val="en-US"/>
        </w:rPr>
        <w:t>, Germany</w:t>
      </w:r>
    </w:p>
    <w:p w14:paraId="7C571C8A" w14:textId="77777777" w:rsidR="00DC3DDE" w:rsidRPr="00246E61" w:rsidRDefault="00DC3DDE" w:rsidP="008150F0">
      <w:pPr>
        <w:spacing w:after="0"/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14:paraId="54281312" w14:textId="77777777" w:rsidR="008150F0" w:rsidRPr="00246E61" w:rsidRDefault="008150F0" w:rsidP="008150F0">
      <w:pPr>
        <w:spacing w:after="0"/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14:paraId="67F98ED7" w14:textId="5C8DB26D" w:rsidR="00037886" w:rsidRPr="00246E61" w:rsidRDefault="00F26109" w:rsidP="0062182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46E61">
        <w:rPr>
          <w:rFonts w:ascii="Arial" w:hAnsi="Arial" w:cs="Arial"/>
          <w:sz w:val="20"/>
          <w:szCs w:val="20"/>
          <w:vertAlign w:val="superscript"/>
          <w:lang w:val="en-US"/>
        </w:rPr>
        <w:t>*</w:t>
      </w:r>
      <w:r w:rsidRPr="00246E61">
        <w:rPr>
          <w:rFonts w:ascii="Arial" w:hAnsi="Arial" w:cs="Arial"/>
          <w:sz w:val="20"/>
          <w:szCs w:val="20"/>
          <w:lang w:val="en-US"/>
        </w:rPr>
        <w:t>Corresponding author</w:t>
      </w:r>
      <w:r w:rsidR="00037886" w:rsidRPr="00246E61">
        <w:rPr>
          <w:rFonts w:ascii="Arial" w:hAnsi="Arial" w:cs="Arial"/>
          <w:sz w:val="20"/>
          <w:szCs w:val="20"/>
          <w:lang w:val="en-US"/>
        </w:rPr>
        <w:t>:</w:t>
      </w:r>
      <w:r w:rsidRPr="00246E61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8" w:history="1">
        <w:r w:rsidR="0062182A" w:rsidRPr="00246E61">
          <w:rPr>
            <w:rStyle w:val="Hipervnculo"/>
            <w:rFonts w:ascii="Arial" w:hAnsi="Arial" w:cs="Arial"/>
            <w:sz w:val="20"/>
            <w:szCs w:val="20"/>
            <w:lang w:val="en-US"/>
          </w:rPr>
          <w:t>araceli.dominguez@upm.es</w:t>
        </w:r>
      </w:hyperlink>
      <w:r w:rsidR="0062182A" w:rsidRPr="00246E61">
        <w:rPr>
          <w:rFonts w:ascii="Arial" w:hAnsi="Arial" w:cs="Arial"/>
          <w:sz w:val="20"/>
          <w:szCs w:val="20"/>
          <w:lang w:val="en-US"/>
        </w:rPr>
        <w:t>;</w:t>
      </w:r>
      <w:r w:rsidR="00037886" w:rsidRPr="00246E61">
        <w:rPr>
          <w:rFonts w:ascii="Arial" w:hAnsi="Arial" w:cs="Arial"/>
          <w:sz w:val="20"/>
          <w:szCs w:val="20"/>
          <w:lang w:val="en-US"/>
        </w:rPr>
        <w:t xml:space="preserve"> +34 691233088</w:t>
      </w:r>
    </w:p>
    <w:p w14:paraId="6BE9B235" w14:textId="5FFE724F" w:rsidR="00037886" w:rsidRPr="00246E61" w:rsidRDefault="0062182A" w:rsidP="0062182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46E61">
        <w:rPr>
          <w:rFonts w:ascii="Arial" w:hAnsi="Arial" w:cs="Arial"/>
          <w:sz w:val="20"/>
          <w:szCs w:val="20"/>
          <w:lang w:val="en-US"/>
        </w:rPr>
        <w:t xml:space="preserve">Co-authors : </w:t>
      </w:r>
      <w:hyperlink r:id="rId9" w:history="1">
        <w:r w:rsidRPr="00246E61">
          <w:rPr>
            <w:rStyle w:val="Hipervnculo"/>
            <w:rFonts w:ascii="Arial" w:hAnsi="Arial" w:cs="Arial"/>
            <w:sz w:val="20"/>
            <w:szCs w:val="20"/>
            <w:lang w:val="en-US"/>
          </w:rPr>
          <w:t>miguelangel.jimenezg@upm.es</w:t>
        </w:r>
      </w:hyperlink>
      <w:r w:rsidRPr="00246E61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10" w:history="1">
        <w:r w:rsidR="008150F0" w:rsidRPr="00246E61">
          <w:rPr>
            <w:rStyle w:val="Hipervnculo"/>
            <w:rFonts w:ascii="Arial" w:hAnsi="Arial" w:cs="Arial"/>
            <w:sz w:val="20"/>
            <w:szCs w:val="20"/>
            <w:lang w:val="en-US"/>
          </w:rPr>
          <w:t>e.-a.reinecke@fz-juelich.de</w:t>
        </w:r>
      </w:hyperlink>
      <w:r w:rsidR="008150F0" w:rsidRPr="00246E61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11" w:history="1">
        <w:r w:rsidRPr="00246E61">
          <w:rPr>
            <w:rStyle w:val="Hipervnculo"/>
            <w:rFonts w:ascii="Arial" w:hAnsi="Arial" w:cs="Arial"/>
            <w:sz w:val="20"/>
            <w:szCs w:val="20"/>
            <w:lang w:val="en-US"/>
          </w:rPr>
          <w:t>gonzalo.jimenez@upm.es</w:t>
        </w:r>
      </w:hyperlink>
      <w:r w:rsidRPr="00246E61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018703C" w14:textId="77777777" w:rsidR="00037886" w:rsidRPr="00246E61" w:rsidRDefault="00037886" w:rsidP="00037886">
      <w:pPr>
        <w:pStyle w:val="Default"/>
        <w:jc w:val="both"/>
        <w:rPr>
          <w:sz w:val="22"/>
          <w:szCs w:val="22"/>
          <w:lang w:val="en-US"/>
        </w:rPr>
      </w:pPr>
    </w:p>
    <w:p w14:paraId="347EC49E" w14:textId="498C31BC" w:rsidR="000E5785" w:rsidRPr="00246E61" w:rsidRDefault="00037886" w:rsidP="0062182A">
      <w:pPr>
        <w:pStyle w:val="Default"/>
        <w:jc w:val="both"/>
        <w:rPr>
          <w:rFonts w:ascii="Arial" w:hAnsi="Arial" w:cs="Arial"/>
          <w:lang w:val="en-US"/>
        </w:rPr>
      </w:pPr>
      <w:r w:rsidRPr="00246E61">
        <w:rPr>
          <w:rFonts w:ascii="Arial" w:hAnsi="Arial" w:cs="Arial"/>
          <w:lang w:val="en-US"/>
        </w:rPr>
        <w:t xml:space="preserve">In the event of a severe accident </w:t>
      </w:r>
      <w:r w:rsidR="000E527F">
        <w:rPr>
          <w:rFonts w:ascii="Arial" w:hAnsi="Arial" w:cs="Arial"/>
          <w:lang w:val="en-US"/>
        </w:rPr>
        <w:t xml:space="preserve">with core damage </w:t>
      </w:r>
      <w:r w:rsidRPr="00246E61">
        <w:rPr>
          <w:rFonts w:ascii="Arial" w:hAnsi="Arial" w:cs="Arial"/>
          <w:lang w:val="en-US"/>
        </w:rPr>
        <w:t xml:space="preserve">in a </w:t>
      </w:r>
      <w:r w:rsidR="008E20F2" w:rsidRPr="00246E61">
        <w:rPr>
          <w:rFonts w:ascii="Arial" w:hAnsi="Arial" w:cs="Arial"/>
          <w:lang w:val="en-US"/>
        </w:rPr>
        <w:t xml:space="preserve">water-cooled </w:t>
      </w:r>
      <w:r w:rsidRPr="00246E61">
        <w:rPr>
          <w:rFonts w:ascii="Arial" w:hAnsi="Arial" w:cs="Arial"/>
          <w:lang w:val="en-US"/>
        </w:rPr>
        <w:t>nuclear reactor</w:t>
      </w:r>
      <w:r w:rsidR="000E527F">
        <w:rPr>
          <w:rFonts w:ascii="Arial" w:hAnsi="Arial" w:cs="Arial"/>
          <w:lang w:val="en-US"/>
        </w:rPr>
        <w:t>, combustible gases (H</w:t>
      </w:r>
      <w:r w:rsidR="000E527F">
        <w:rPr>
          <w:rFonts w:ascii="Arial" w:hAnsi="Arial" w:cs="Arial"/>
          <w:vertAlign w:val="subscript"/>
          <w:lang w:val="en-US"/>
        </w:rPr>
        <w:t>2</w:t>
      </w:r>
      <w:r w:rsidR="000E527F">
        <w:rPr>
          <w:rFonts w:ascii="Arial" w:hAnsi="Arial" w:cs="Arial"/>
          <w:lang w:val="en-US"/>
        </w:rPr>
        <w:t xml:space="preserve"> and possibly CO) get release into the containment atmosphere. An uncontrolled combustion of a large cloud with a high concentration of combustible gases could lead to a threat to the containment integrity if concentrations within their flammability limits are reached.</w:t>
      </w:r>
      <w:r w:rsidRPr="00246E61">
        <w:rPr>
          <w:rFonts w:ascii="Arial" w:hAnsi="Arial" w:cs="Arial"/>
          <w:lang w:val="en-US"/>
        </w:rPr>
        <w:t xml:space="preserve"> To </w:t>
      </w:r>
      <w:r w:rsidR="000E527F">
        <w:rPr>
          <w:rFonts w:ascii="Arial" w:hAnsi="Arial" w:cs="Arial"/>
          <w:lang w:val="en-US"/>
        </w:rPr>
        <w:t>mitigate</w:t>
      </w:r>
      <w:r w:rsidR="00890493">
        <w:rPr>
          <w:rFonts w:ascii="Arial" w:hAnsi="Arial" w:cs="Arial"/>
          <w:lang w:val="en-US"/>
        </w:rPr>
        <w:t xml:space="preserve"> </w:t>
      </w:r>
      <w:r w:rsidRPr="00246E61">
        <w:rPr>
          <w:rFonts w:ascii="Arial" w:hAnsi="Arial" w:cs="Arial"/>
          <w:lang w:val="en-US"/>
        </w:rPr>
        <w:t xml:space="preserve">this </w:t>
      </w:r>
      <w:r w:rsidR="000E527F">
        <w:rPr>
          <w:rFonts w:ascii="Arial" w:hAnsi="Arial" w:cs="Arial"/>
          <w:lang w:val="en-US"/>
        </w:rPr>
        <w:t xml:space="preserve">containment failure </w:t>
      </w:r>
      <w:r w:rsidRPr="00246E61">
        <w:rPr>
          <w:rFonts w:ascii="Arial" w:hAnsi="Arial" w:cs="Arial"/>
          <w:lang w:val="en-US"/>
        </w:rPr>
        <w:t xml:space="preserve">risk, many countries have proceeded to install passive </w:t>
      </w:r>
      <w:r w:rsidR="008E20F2" w:rsidRPr="00246E61">
        <w:rPr>
          <w:rFonts w:ascii="Arial" w:hAnsi="Arial" w:cs="Arial"/>
          <w:lang w:val="en-US"/>
        </w:rPr>
        <w:t>auto-</w:t>
      </w:r>
      <w:r w:rsidRPr="00246E61">
        <w:rPr>
          <w:rFonts w:ascii="Arial" w:hAnsi="Arial" w:cs="Arial"/>
          <w:lang w:val="en-US"/>
        </w:rPr>
        <w:t>catalytic recombiners (PARs) in</w:t>
      </w:r>
      <w:r w:rsidR="008E20F2" w:rsidRPr="00246E61">
        <w:rPr>
          <w:rFonts w:ascii="Arial" w:hAnsi="Arial" w:cs="Arial"/>
          <w:lang w:val="en-US"/>
        </w:rPr>
        <w:t>side</w:t>
      </w:r>
      <w:r w:rsidRPr="00246E61">
        <w:rPr>
          <w:rFonts w:ascii="Arial" w:hAnsi="Arial" w:cs="Arial"/>
          <w:lang w:val="en-US"/>
        </w:rPr>
        <w:t xml:space="preserve"> containment buildings. These devices </w:t>
      </w:r>
      <w:r w:rsidR="008E20F2" w:rsidRPr="00246E61">
        <w:rPr>
          <w:rFonts w:ascii="Arial" w:hAnsi="Arial" w:cs="Arial"/>
          <w:lang w:val="en-US"/>
        </w:rPr>
        <w:t xml:space="preserve">represent </w:t>
      </w:r>
      <w:r w:rsidRPr="00246E61">
        <w:rPr>
          <w:rFonts w:ascii="Arial" w:hAnsi="Arial" w:cs="Arial"/>
          <w:lang w:val="en-US"/>
        </w:rPr>
        <w:t xml:space="preserve">a passive strategy for controlling combustible </w:t>
      </w:r>
      <w:r w:rsidR="000E5785" w:rsidRPr="00246E61">
        <w:rPr>
          <w:rFonts w:ascii="Arial" w:hAnsi="Arial" w:cs="Arial"/>
          <w:lang w:val="en-US"/>
        </w:rPr>
        <w:t>gases</w:t>
      </w:r>
      <w:r w:rsidRPr="00246E61">
        <w:rPr>
          <w:rFonts w:ascii="Arial" w:hAnsi="Arial" w:cs="Arial"/>
          <w:lang w:val="en-US"/>
        </w:rPr>
        <w:t xml:space="preserve">, since they </w:t>
      </w:r>
      <w:proofErr w:type="gramStart"/>
      <w:r w:rsidRPr="00246E61">
        <w:rPr>
          <w:rFonts w:ascii="Arial" w:hAnsi="Arial" w:cs="Arial"/>
          <w:lang w:val="en-US"/>
        </w:rPr>
        <w:t xml:space="preserve">are capable of </w:t>
      </w:r>
      <w:r w:rsidR="008E20F2" w:rsidRPr="00246E61">
        <w:rPr>
          <w:rFonts w:ascii="Arial" w:hAnsi="Arial" w:cs="Arial"/>
          <w:lang w:val="en-US"/>
        </w:rPr>
        <w:t>converting</w:t>
      </w:r>
      <w:proofErr w:type="gramEnd"/>
      <w:r w:rsidRPr="00246E61">
        <w:rPr>
          <w:rFonts w:ascii="Arial" w:hAnsi="Arial" w:cs="Arial"/>
          <w:lang w:val="en-US"/>
        </w:rPr>
        <w:t xml:space="preserve"> H</w:t>
      </w:r>
      <w:r w:rsidRPr="00246E61">
        <w:rPr>
          <w:rFonts w:ascii="Arial" w:hAnsi="Arial" w:cs="Arial"/>
          <w:vertAlign w:val="subscript"/>
          <w:lang w:val="en-US"/>
        </w:rPr>
        <w:t>2</w:t>
      </w:r>
      <w:r w:rsidRPr="00246E61">
        <w:rPr>
          <w:rFonts w:ascii="Arial" w:hAnsi="Arial" w:cs="Arial"/>
          <w:lang w:val="en-US"/>
        </w:rPr>
        <w:t xml:space="preserve"> and CO </w:t>
      </w:r>
      <w:r w:rsidR="008E20F2" w:rsidRPr="00246E61">
        <w:rPr>
          <w:rFonts w:ascii="Arial" w:hAnsi="Arial" w:cs="Arial"/>
          <w:lang w:val="en-US"/>
        </w:rPr>
        <w:t>into H</w:t>
      </w:r>
      <w:r w:rsidR="008E20F2" w:rsidRPr="00246E61">
        <w:rPr>
          <w:rFonts w:ascii="Arial" w:hAnsi="Arial" w:cs="Arial"/>
          <w:vertAlign w:val="subscript"/>
          <w:lang w:val="en-US"/>
        </w:rPr>
        <w:t>2</w:t>
      </w:r>
      <w:r w:rsidR="008E20F2" w:rsidRPr="00246E61">
        <w:rPr>
          <w:rFonts w:ascii="Arial" w:hAnsi="Arial" w:cs="Arial"/>
          <w:lang w:val="en-US"/>
        </w:rPr>
        <w:t>O and CO</w:t>
      </w:r>
      <w:r w:rsidR="008E20F2" w:rsidRPr="00246E61">
        <w:rPr>
          <w:rFonts w:ascii="Arial" w:hAnsi="Arial" w:cs="Arial"/>
          <w:vertAlign w:val="subscript"/>
          <w:lang w:val="en-US"/>
        </w:rPr>
        <w:t>2</w:t>
      </w:r>
      <w:r w:rsidR="008E20F2" w:rsidRPr="00246E61">
        <w:rPr>
          <w:rFonts w:ascii="Arial" w:hAnsi="Arial" w:cs="Arial"/>
          <w:lang w:val="en-US"/>
        </w:rPr>
        <w:t>, respectively</w:t>
      </w:r>
      <w:r w:rsidRPr="00246E61">
        <w:rPr>
          <w:rFonts w:ascii="Arial" w:hAnsi="Arial" w:cs="Arial"/>
          <w:lang w:val="en-US"/>
        </w:rPr>
        <w:t xml:space="preserve">. In this work, </w:t>
      </w:r>
      <w:r w:rsidR="009629F6" w:rsidRPr="00246E61">
        <w:rPr>
          <w:rFonts w:ascii="Arial" w:hAnsi="Arial" w:cs="Arial"/>
          <w:lang w:val="en-US"/>
        </w:rPr>
        <w:t>the</w:t>
      </w:r>
      <w:r w:rsidRPr="00246E61">
        <w:rPr>
          <w:rFonts w:ascii="Arial" w:hAnsi="Arial" w:cs="Arial"/>
          <w:lang w:val="en-US"/>
        </w:rPr>
        <w:t xml:space="preserve"> code </w:t>
      </w:r>
      <w:r w:rsidR="00A14937" w:rsidRPr="00246E61">
        <w:rPr>
          <w:rFonts w:ascii="Arial" w:hAnsi="Arial" w:cs="Arial"/>
          <w:lang w:val="en-US"/>
        </w:rPr>
        <w:t xml:space="preserve">PARUPM </w:t>
      </w:r>
      <w:r w:rsidRPr="00246E61">
        <w:rPr>
          <w:rFonts w:ascii="Arial" w:hAnsi="Arial" w:cs="Arial"/>
          <w:lang w:val="en-US"/>
        </w:rPr>
        <w:t xml:space="preserve">developed </w:t>
      </w:r>
      <w:r w:rsidR="00A14937" w:rsidRPr="00246E61">
        <w:rPr>
          <w:rFonts w:ascii="Arial" w:hAnsi="Arial" w:cs="Arial"/>
          <w:lang w:val="en-US"/>
        </w:rPr>
        <w:t>by</w:t>
      </w:r>
      <w:r w:rsidRPr="00246E61">
        <w:rPr>
          <w:rFonts w:ascii="Arial" w:hAnsi="Arial" w:cs="Arial"/>
          <w:lang w:val="en-US"/>
        </w:rPr>
        <w:t xml:space="preserve"> the </w:t>
      </w:r>
      <w:r w:rsidR="00A14937" w:rsidRPr="00246E61">
        <w:rPr>
          <w:rFonts w:ascii="Arial" w:hAnsi="Arial" w:cs="Arial"/>
          <w:lang w:val="en-US"/>
        </w:rPr>
        <w:t>D</w:t>
      </w:r>
      <w:r w:rsidR="0043660E" w:rsidRPr="00246E61">
        <w:rPr>
          <w:rFonts w:ascii="Arial" w:hAnsi="Arial" w:cs="Arial"/>
          <w:lang w:val="en-US"/>
        </w:rPr>
        <w:t>epartment</w:t>
      </w:r>
      <w:r w:rsidRPr="00246E61">
        <w:rPr>
          <w:rFonts w:ascii="Arial" w:hAnsi="Arial" w:cs="Arial"/>
          <w:lang w:val="en-US"/>
        </w:rPr>
        <w:t xml:space="preserve"> </w:t>
      </w:r>
      <w:r w:rsidR="00A14937" w:rsidRPr="00246E61">
        <w:rPr>
          <w:rFonts w:ascii="Arial" w:hAnsi="Arial" w:cs="Arial"/>
          <w:lang w:val="en-US"/>
        </w:rPr>
        <w:t>of Energy Engineering at</w:t>
      </w:r>
      <w:r w:rsidRPr="00246E61">
        <w:rPr>
          <w:rFonts w:ascii="Arial" w:hAnsi="Arial" w:cs="Arial"/>
          <w:lang w:val="en-US"/>
        </w:rPr>
        <w:t xml:space="preserve"> the UPM is described. This </w:t>
      </w:r>
      <w:r w:rsidR="000419B1" w:rsidRPr="00246E61">
        <w:rPr>
          <w:rFonts w:ascii="Arial" w:hAnsi="Arial" w:cs="Arial"/>
          <w:lang w:val="en-US"/>
        </w:rPr>
        <w:t xml:space="preserve">work is </w:t>
      </w:r>
      <w:r w:rsidR="008E20F2" w:rsidRPr="00246E61">
        <w:rPr>
          <w:rFonts w:ascii="Arial" w:hAnsi="Arial" w:cs="Arial"/>
          <w:lang w:val="en-US"/>
        </w:rPr>
        <w:t>part of</w:t>
      </w:r>
      <w:r w:rsidR="000419B1" w:rsidRPr="00246E61">
        <w:rPr>
          <w:rFonts w:ascii="Arial" w:hAnsi="Arial" w:cs="Arial"/>
          <w:lang w:val="en-US"/>
        </w:rPr>
        <w:t xml:space="preserve"> the AMHYCO project (Euratom 2014-2018, GA No 945057) </w:t>
      </w:r>
      <w:r w:rsidR="008E20F2" w:rsidRPr="00246E61">
        <w:rPr>
          <w:rFonts w:ascii="Arial" w:hAnsi="Arial" w:cs="Arial"/>
          <w:lang w:val="en-US"/>
        </w:rPr>
        <w:t>aiming</w:t>
      </w:r>
      <w:r w:rsidR="000419B1" w:rsidRPr="00246E61">
        <w:rPr>
          <w:rFonts w:ascii="Arial" w:hAnsi="Arial" w:cs="Arial"/>
          <w:lang w:val="en-US"/>
        </w:rPr>
        <w:t xml:space="preserve"> </w:t>
      </w:r>
      <w:r w:rsidR="00A14937" w:rsidRPr="00246E61">
        <w:rPr>
          <w:rFonts w:ascii="Arial" w:hAnsi="Arial" w:cs="Arial"/>
          <w:lang w:val="en-US"/>
        </w:rPr>
        <w:t>at</w:t>
      </w:r>
      <w:r w:rsidR="000419B1" w:rsidRPr="00246E61">
        <w:rPr>
          <w:rFonts w:ascii="Arial" w:hAnsi="Arial" w:cs="Arial"/>
          <w:lang w:val="en-US"/>
        </w:rPr>
        <w:t xml:space="preserve"> improv</w:t>
      </w:r>
      <w:r w:rsidR="00A14937" w:rsidRPr="00246E61">
        <w:rPr>
          <w:rFonts w:ascii="Arial" w:hAnsi="Arial" w:cs="Arial"/>
          <w:lang w:val="en-US"/>
        </w:rPr>
        <w:t>ing</w:t>
      </w:r>
      <w:r w:rsidR="000419B1" w:rsidRPr="00246E61">
        <w:rPr>
          <w:rFonts w:ascii="Arial" w:hAnsi="Arial" w:cs="Arial"/>
          <w:lang w:val="en-US"/>
        </w:rPr>
        <w:t xml:space="preserve"> experimental knowledge and simulation capabilities for the H</w:t>
      </w:r>
      <w:r w:rsidR="000419B1" w:rsidRPr="00246E61">
        <w:rPr>
          <w:rFonts w:ascii="Arial" w:hAnsi="Arial" w:cs="Arial"/>
          <w:vertAlign w:val="subscript"/>
          <w:lang w:val="en-US"/>
        </w:rPr>
        <w:t>2</w:t>
      </w:r>
      <w:r w:rsidR="000419B1" w:rsidRPr="00246E61">
        <w:rPr>
          <w:rFonts w:ascii="Arial" w:hAnsi="Arial" w:cs="Arial"/>
          <w:lang w:val="en-US"/>
        </w:rPr>
        <w:t xml:space="preserve">/CO combustion risk management in </w:t>
      </w:r>
      <w:r w:rsidR="000E5785" w:rsidRPr="00246E61">
        <w:rPr>
          <w:rFonts w:ascii="Arial" w:hAnsi="Arial" w:cs="Arial"/>
          <w:lang w:val="en-US"/>
        </w:rPr>
        <w:t>severe accidents (</w:t>
      </w:r>
      <w:r w:rsidR="000419B1" w:rsidRPr="00246E61">
        <w:rPr>
          <w:rFonts w:ascii="Arial" w:hAnsi="Arial" w:cs="Arial"/>
          <w:lang w:val="en-US"/>
        </w:rPr>
        <w:t>SAs</w:t>
      </w:r>
      <w:r w:rsidR="000E5785" w:rsidRPr="00246E61">
        <w:rPr>
          <w:rFonts w:ascii="Arial" w:hAnsi="Arial" w:cs="Arial"/>
          <w:lang w:val="en-US"/>
        </w:rPr>
        <w:t>)</w:t>
      </w:r>
      <w:r w:rsidR="000419B1" w:rsidRPr="00246E61">
        <w:rPr>
          <w:rFonts w:ascii="Arial" w:hAnsi="Arial" w:cs="Arial"/>
          <w:lang w:val="en-US"/>
        </w:rPr>
        <w:t xml:space="preserve">. </w:t>
      </w:r>
      <w:r w:rsidR="00533AF1" w:rsidRPr="00246E61">
        <w:rPr>
          <w:rFonts w:ascii="Arial" w:hAnsi="Arial" w:cs="Arial"/>
          <w:lang w:val="en-US"/>
        </w:rPr>
        <w:t>Thus, e</w:t>
      </w:r>
      <w:r w:rsidR="000419B1" w:rsidRPr="00246E61">
        <w:rPr>
          <w:rFonts w:ascii="Arial" w:hAnsi="Arial" w:cs="Arial"/>
          <w:lang w:val="en-US"/>
        </w:rPr>
        <w:t xml:space="preserve">nhancing the available knowledge related to PAR </w:t>
      </w:r>
      <w:r w:rsidR="002B73C2" w:rsidRPr="00246E61">
        <w:rPr>
          <w:rFonts w:ascii="Arial" w:hAnsi="Arial" w:cs="Arial"/>
          <w:lang w:val="en-US"/>
        </w:rPr>
        <w:t>operational</w:t>
      </w:r>
      <w:r w:rsidR="00A14937" w:rsidRPr="00246E61">
        <w:rPr>
          <w:rFonts w:ascii="Arial" w:hAnsi="Arial" w:cs="Arial"/>
          <w:lang w:val="en-US"/>
        </w:rPr>
        <w:t xml:space="preserve"> performance </w:t>
      </w:r>
      <w:r w:rsidR="000419B1" w:rsidRPr="00246E61">
        <w:rPr>
          <w:rFonts w:ascii="Arial" w:hAnsi="Arial" w:cs="Arial"/>
          <w:lang w:val="en-US"/>
        </w:rPr>
        <w:t xml:space="preserve">is one key point </w:t>
      </w:r>
      <w:r w:rsidR="002B73C2" w:rsidRPr="00246E61">
        <w:rPr>
          <w:rFonts w:ascii="Arial" w:hAnsi="Arial" w:cs="Arial"/>
          <w:lang w:val="en-US"/>
        </w:rPr>
        <w:t xml:space="preserve">of </w:t>
      </w:r>
      <w:r w:rsidR="000419B1" w:rsidRPr="00246E61">
        <w:rPr>
          <w:rFonts w:ascii="Arial" w:hAnsi="Arial" w:cs="Arial"/>
          <w:lang w:val="en-US"/>
        </w:rPr>
        <w:t xml:space="preserve">the project. </w:t>
      </w:r>
      <w:r w:rsidR="008E20F2" w:rsidRPr="00246E61">
        <w:rPr>
          <w:rFonts w:ascii="Arial" w:hAnsi="Arial" w:cs="Arial"/>
          <w:lang w:val="en-US"/>
        </w:rPr>
        <w:t xml:space="preserve">The PARUPM </w:t>
      </w:r>
      <w:r w:rsidR="000419B1" w:rsidRPr="00246E61">
        <w:rPr>
          <w:rFonts w:ascii="Arial" w:hAnsi="Arial" w:cs="Arial"/>
          <w:lang w:val="en-US"/>
        </w:rPr>
        <w:t xml:space="preserve">code </w:t>
      </w:r>
      <w:r w:rsidRPr="00246E61">
        <w:rPr>
          <w:rFonts w:ascii="Arial" w:hAnsi="Arial" w:cs="Arial"/>
          <w:lang w:val="en-US"/>
        </w:rPr>
        <w:t xml:space="preserve">includes a physical-chemical model developed for the study of surface chemistry, </w:t>
      </w:r>
      <w:r w:rsidR="000E5785" w:rsidRPr="00246E61">
        <w:rPr>
          <w:rFonts w:ascii="Arial" w:hAnsi="Arial" w:cs="Arial"/>
          <w:lang w:val="en-US"/>
        </w:rPr>
        <w:t xml:space="preserve">and </w:t>
      </w:r>
      <w:r w:rsidRPr="00246E61">
        <w:rPr>
          <w:rFonts w:ascii="Arial" w:hAnsi="Arial" w:cs="Arial"/>
          <w:lang w:val="en-US"/>
        </w:rPr>
        <w:t xml:space="preserve">heat </w:t>
      </w:r>
      <w:r w:rsidR="000E5785" w:rsidRPr="00246E61">
        <w:rPr>
          <w:rFonts w:ascii="Arial" w:hAnsi="Arial" w:cs="Arial"/>
          <w:lang w:val="en-US"/>
        </w:rPr>
        <w:t xml:space="preserve">and </w:t>
      </w:r>
      <w:r w:rsidR="00A14937" w:rsidRPr="00246E61">
        <w:rPr>
          <w:rFonts w:ascii="Arial" w:hAnsi="Arial" w:cs="Arial"/>
          <w:lang w:val="en-US"/>
        </w:rPr>
        <w:t xml:space="preserve">species </w:t>
      </w:r>
      <w:r w:rsidR="000E5785" w:rsidRPr="00246E61">
        <w:rPr>
          <w:rFonts w:ascii="Arial" w:hAnsi="Arial" w:cs="Arial"/>
          <w:lang w:val="en-US"/>
        </w:rPr>
        <w:t xml:space="preserve">mass </w:t>
      </w:r>
      <w:r w:rsidRPr="00246E61">
        <w:rPr>
          <w:rFonts w:ascii="Arial" w:hAnsi="Arial" w:cs="Arial"/>
          <w:lang w:val="en-US"/>
        </w:rPr>
        <w:t>transfer</w:t>
      </w:r>
      <w:r w:rsidR="000E5785" w:rsidRPr="00246E61">
        <w:rPr>
          <w:rFonts w:ascii="Arial" w:hAnsi="Arial" w:cs="Arial"/>
          <w:lang w:val="en-US"/>
        </w:rPr>
        <w:t xml:space="preserve"> </w:t>
      </w:r>
      <w:r w:rsidRPr="00246E61">
        <w:rPr>
          <w:rFonts w:ascii="Arial" w:hAnsi="Arial" w:cs="Arial"/>
          <w:lang w:val="en-US"/>
        </w:rPr>
        <w:t xml:space="preserve">between </w:t>
      </w:r>
      <w:r w:rsidR="002B73C2" w:rsidRPr="00246E61">
        <w:rPr>
          <w:rFonts w:ascii="Arial" w:hAnsi="Arial" w:cs="Arial"/>
          <w:lang w:val="en-US"/>
        </w:rPr>
        <w:t xml:space="preserve">the </w:t>
      </w:r>
      <w:r w:rsidRPr="00246E61">
        <w:rPr>
          <w:rFonts w:ascii="Arial" w:hAnsi="Arial" w:cs="Arial"/>
          <w:lang w:val="en-US"/>
        </w:rPr>
        <w:t>H</w:t>
      </w:r>
      <w:r w:rsidRPr="00246E61">
        <w:rPr>
          <w:rFonts w:ascii="Arial" w:hAnsi="Arial" w:cs="Arial"/>
          <w:vertAlign w:val="subscript"/>
          <w:lang w:val="en-US"/>
        </w:rPr>
        <w:t>2</w:t>
      </w:r>
      <w:r w:rsidRPr="00246E61">
        <w:rPr>
          <w:rFonts w:ascii="Arial" w:hAnsi="Arial" w:cs="Arial"/>
          <w:lang w:val="en-US"/>
        </w:rPr>
        <w:t>/CO/air/steam/CO</w:t>
      </w:r>
      <w:r w:rsidRPr="00246E61">
        <w:rPr>
          <w:rFonts w:ascii="Arial" w:hAnsi="Arial" w:cs="Arial"/>
          <w:vertAlign w:val="subscript"/>
          <w:lang w:val="en-US"/>
        </w:rPr>
        <w:t>2</w:t>
      </w:r>
      <w:r w:rsidRPr="00246E61">
        <w:rPr>
          <w:rFonts w:ascii="Arial" w:hAnsi="Arial" w:cs="Arial"/>
          <w:lang w:val="en-US"/>
        </w:rPr>
        <w:t xml:space="preserve"> </w:t>
      </w:r>
      <w:r w:rsidR="00A14937" w:rsidRPr="00246E61">
        <w:rPr>
          <w:rFonts w:ascii="Arial" w:hAnsi="Arial" w:cs="Arial"/>
          <w:lang w:val="en-US"/>
        </w:rPr>
        <w:t>mi</w:t>
      </w:r>
      <w:r w:rsidR="00322220" w:rsidRPr="00246E61">
        <w:rPr>
          <w:rFonts w:ascii="Arial" w:hAnsi="Arial" w:cs="Arial"/>
          <w:lang w:val="en-US"/>
        </w:rPr>
        <w:t>x</w:t>
      </w:r>
      <w:r w:rsidR="00A14937" w:rsidRPr="00246E61">
        <w:rPr>
          <w:rFonts w:ascii="Arial" w:hAnsi="Arial" w:cs="Arial"/>
          <w:lang w:val="en-US"/>
        </w:rPr>
        <w:t xml:space="preserve">ture </w:t>
      </w:r>
      <w:r w:rsidRPr="00246E61">
        <w:rPr>
          <w:rFonts w:ascii="Arial" w:hAnsi="Arial" w:cs="Arial"/>
          <w:lang w:val="en-US"/>
        </w:rPr>
        <w:t>and the catalytic plates</w:t>
      </w:r>
      <w:r w:rsidR="00A14937" w:rsidRPr="00246E61">
        <w:rPr>
          <w:rFonts w:ascii="Arial" w:hAnsi="Arial" w:cs="Arial"/>
          <w:lang w:val="en-US"/>
        </w:rPr>
        <w:t xml:space="preserve"> in a PAR channel</w:t>
      </w:r>
      <w:r w:rsidRPr="00246E61">
        <w:rPr>
          <w:rFonts w:ascii="Arial" w:hAnsi="Arial" w:cs="Arial"/>
          <w:lang w:val="en-US"/>
        </w:rPr>
        <w:t xml:space="preserve">. This model is based on a simplified Deutschmann reaction scheme for surface </w:t>
      </w:r>
      <w:r w:rsidR="008E20F2" w:rsidRPr="00246E61">
        <w:rPr>
          <w:rFonts w:ascii="Arial" w:hAnsi="Arial" w:cs="Arial"/>
          <w:lang w:val="en-US"/>
        </w:rPr>
        <w:t xml:space="preserve">combustion </w:t>
      </w:r>
      <w:r w:rsidRPr="00246E61">
        <w:rPr>
          <w:rFonts w:ascii="Arial" w:hAnsi="Arial" w:cs="Arial"/>
          <w:lang w:val="en-US"/>
        </w:rPr>
        <w:t xml:space="preserve">of methane, and the </w:t>
      </w:r>
      <w:proofErr w:type="spellStart"/>
      <w:r w:rsidRPr="00246E61">
        <w:rPr>
          <w:rFonts w:ascii="Arial" w:hAnsi="Arial" w:cs="Arial"/>
          <w:lang w:val="en-US"/>
        </w:rPr>
        <w:t>Elenbaas</w:t>
      </w:r>
      <w:proofErr w:type="spellEnd"/>
      <w:r w:rsidRPr="00246E61">
        <w:rPr>
          <w:rFonts w:ascii="Arial" w:hAnsi="Arial" w:cs="Arial"/>
          <w:lang w:val="en-US"/>
        </w:rPr>
        <w:t xml:space="preserve"> analysis for buoyancy-induced heat transfer between parallel plates. Mass transfer is </w:t>
      </w:r>
      <w:r w:rsidR="008E20F2" w:rsidRPr="00246E61">
        <w:rPr>
          <w:rFonts w:ascii="Arial" w:hAnsi="Arial" w:cs="Arial"/>
          <w:lang w:val="en-US"/>
        </w:rPr>
        <w:t xml:space="preserve">considered </w:t>
      </w:r>
      <w:r w:rsidRPr="00246E61">
        <w:rPr>
          <w:rFonts w:ascii="Arial" w:hAnsi="Arial" w:cs="Arial"/>
          <w:lang w:val="en-US"/>
        </w:rPr>
        <w:t xml:space="preserve">using the </w:t>
      </w:r>
      <w:r w:rsidR="00A14937" w:rsidRPr="00246E61">
        <w:rPr>
          <w:rFonts w:ascii="Arial" w:hAnsi="Arial" w:cs="Arial"/>
          <w:lang w:val="en-US"/>
        </w:rPr>
        <w:t>heat and mass transfer analogy</w:t>
      </w:r>
      <w:r w:rsidRPr="00246E61">
        <w:rPr>
          <w:rFonts w:ascii="Arial" w:hAnsi="Arial" w:cs="Arial"/>
          <w:lang w:val="en-US"/>
        </w:rPr>
        <w:t>.</w:t>
      </w:r>
      <w:r w:rsidR="0043660E" w:rsidRPr="00246E61">
        <w:rPr>
          <w:rFonts w:ascii="Arial" w:hAnsi="Arial" w:cs="Arial"/>
          <w:lang w:val="en-US"/>
        </w:rPr>
        <w:t xml:space="preserve"> </w:t>
      </w:r>
      <w:r w:rsidRPr="00246E61">
        <w:rPr>
          <w:rFonts w:ascii="Arial" w:hAnsi="Arial" w:cs="Arial"/>
          <w:lang w:val="en-US"/>
        </w:rPr>
        <w:t>PARUPM is capable of simulating the recombination reactions of H</w:t>
      </w:r>
      <w:r w:rsidRPr="00246E61">
        <w:rPr>
          <w:rFonts w:ascii="Arial" w:hAnsi="Arial" w:cs="Arial"/>
          <w:vertAlign w:val="subscript"/>
          <w:lang w:val="en-US"/>
        </w:rPr>
        <w:t>2</w:t>
      </w:r>
      <w:r w:rsidRPr="00246E61">
        <w:rPr>
          <w:rFonts w:ascii="Arial" w:hAnsi="Arial" w:cs="Arial"/>
          <w:lang w:val="en-US"/>
        </w:rPr>
        <w:t xml:space="preserve"> and CO </w:t>
      </w:r>
      <w:r w:rsidR="008E20F2" w:rsidRPr="00246E61">
        <w:rPr>
          <w:rFonts w:ascii="Arial" w:hAnsi="Arial" w:cs="Arial"/>
          <w:lang w:val="en-US"/>
        </w:rPr>
        <w:t xml:space="preserve">inside </w:t>
      </w:r>
      <w:r w:rsidRPr="00246E61">
        <w:rPr>
          <w:rFonts w:ascii="Arial" w:hAnsi="Arial" w:cs="Arial"/>
          <w:lang w:val="en-US"/>
        </w:rPr>
        <w:t xml:space="preserve">the catalytic </w:t>
      </w:r>
      <w:r w:rsidR="008E20F2" w:rsidRPr="00246E61">
        <w:rPr>
          <w:rFonts w:ascii="Arial" w:hAnsi="Arial" w:cs="Arial"/>
          <w:lang w:val="en-US"/>
        </w:rPr>
        <w:t xml:space="preserve">section </w:t>
      </w:r>
      <w:r w:rsidRPr="00246E61">
        <w:rPr>
          <w:rFonts w:ascii="Arial" w:hAnsi="Arial" w:cs="Arial"/>
          <w:lang w:val="en-US"/>
        </w:rPr>
        <w:t xml:space="preserve">of the PAR. In addition, this model allows studying the effect of CO in the mixture, allowing to </w:t>
      </w:r>
      <w:r w:rsidR="00A14937" w:rsidRPr="00246E61">
        <w:rPr>
          <w:rFonts w:ascii="Arial" w:hAnsi="Arial" w:cs="Arial"/>
          <w:lang w:val="en-US"/>
        </w:rPr>
        <w:t>explore</w:t>
      </w:r>
      <w:r w:rsidRPr="00246E61">
        <w:rPr>
          <w:rFonts w:ascii="Arial" w:hAnsi="Arial" w:cs="Arial"/>
          <w:lang w:val="en-US"/>
        </w:rPr>
        <w:t xml:space="preserve"> the effect of this compound on transients related to accidents that advance towards the ex-vessel phase.</w:t>
      </w:r>
      <w:r w:rsidR="008F01D7" w:rsidRPr="00246E61">
        <w:rPr>
          <w:rFonts w:ascii="Arial" w:hAnsi="Arial" w:cs="Arial"/>
          <w:lang w:val="en-US"/>
        </w:rPr>
        <w:t xml:space="preserve"> </w:t>
      </w:r>
      <w:r w:rsidR="00A14937" w:rsidRPr="00246E61">
        <w:rPr>
          <w:rFonts w:ascii="Arial" w:hAnsi="Arial" w:cs="Arial"/>
          <w:lang w:val="en-US"/>
        </w:rPr>
        <w:t>Final</w:t>
      </w:r>
      <w:r w:rsidR="008F01D7" w:rsidRPr="00246E61">
        <w:rPr>
          <w:rFonts w:ascii="Arial" w:hAnsi="Arial" w:cs="Arial"/>
          <w:lang w:val="en-US"/>
        </w:rPr>
        <w:t xml:space="preserve">ly, a thorough analysis of the code </w:t>
      </w:r>
      <w:r w:rsidR="000E527F">
        <w:rPr>
          <w:rFonts w:ascii="Arial" w:hAnsi="Arial" w:cs="Arial"/>
          <w:lang w:val="en-US"/>
        </w:rPr>
        <w:t>capabilit</w:t>
      </w:r>
      <w:r w:rsidR="008F01D7" w:rsidRPr="00246E61">
        <w:rPr>
          <w:rFonts w:ascii="Arial" w:hAnsi="Arial" w:cs="Arial"/>
          <w:lang w:val="en-US"/>
        </w:rPr>
        <w:t>i</w:t>
      </w:r>
      <w:r w:rsidR="00890493">
        <w:rPr>
          <w:rFonts w:ascii="Arial" w:hAnsi="Arial" w:cs="Arial"/>
          <w:lang w:val="en-US"/>
        </w:rPr>
        <w:t>e</w:t>
      </w:r>
      <w:r w:rsidR="008F01D7" w:rsidRPr="00246E61">
        <w:rPr>
          <w:rFonts w:ascii="Arial" w:hAnsi="Arial" w:cs="Arial"/>
          <w:lang w:val="en-US"/>
        </w:rPr>
        <w:t xml:space="preserve">s </w:t>
      </w:r>
      <w:r w:rsidR="007614A5" w:rsidRPr="00246E61">
        <w:rPr>
          <w:rFonts w:ascii="Arial" w:hAnsi="Arial" w:cs="Arial"/>
          <w:lang w:val="en-US"/>
        </w:rPr>
        <w:t>executed</w:t>
      </w:r>
      <w:r w:rsidR="00A14937" w:rsidRPr="00246E61">
        <w:rPr>
          <w:rFonts w:ascii="Arial" w:hAnsi="Arial" w:cs="Arial"/>
          <w:lang w:val="en-US"/>
        </w:rPr>
        <w:t xml:space="preserve"> by</w:t>
      </w:r>
      <w:r w:rsidR="007614A5" w:rsidRPr="00246E61">
        <w:rPr>
          <w:rFonts w:ascii="Arial" w:hAnsi="Arial" w:cs="Arial"/>
          <w:lang w:val="en-US"/>
        </w:rPr>
        <w:t xml:space="preserve"> comparing</w:t>
      </w:r>
      <w:r w:rsidR="008F01D7" w:rsidRPr="00246E61">
        <w:rPr>
          <w:rFonts w:ascii="Arial" w:hAnsi="Arial" w:cs="Arial"/>
          <w:lang w:val="en-US"/>
        </w:rPr>
        <w:t xml:space="preserve"> the </w:t>
      </w:r>
      <w:r w:rsidR="002B73C2" w:rsidRPr="00246E61">
        <w:rPr>
          <w:rFonts w:ascii="Arial" w:hAnsi="Arial" w:cs="Arial"/>
          <w:lang w:val="en-US"/>
        </w:rPr>
        <w:t xml:space="preserve">numerical </w:t>
      </w:r>
      <w:r w:rsidR="008F01D7" w:rsidRPr="00246E61">
        <w:rPr>
          <w:rFonts w:ascii="Arial" w:hAnsi="Arial" w:cs="Arial"/>
          <w:lang w:val="en-US"/>
        </w:rPr>
        <w:t>result</w:t>
      </w:r>
      <w:r w:rsidR="008E20F2" w:rsidRPr="00246E61">
        <w:rPr>
          <w:rFonts w:ascii="Arial" w:hAnsi="Arial" w:cs="Arial"/>
          <w:lang w:val="en-US"/>
        </w:rPr>
        <w:t>s</w:t>
      </w:r>
      <w:r w:rsidR="008F01D7" w:rsidRPr="00246E61">
        <w:rPr>
          <w:rFonts w:ascii="Arial" w:hAnsi="Arial" w:cs="Arial"/>
          <w:lang w:val="en-US"/>
        </w:rPr>
        <w:t xml:space="preserve"> with experimental data </w:t>
      </w:r>
      <w:r w:rsidR="008E20F2" w:rsidRPr="00246E61">
        <w:rPr>
          <w:rFonts w:ascii="Arial" w:hAnsi="Arial" w:cs="Arial"/>
          <w:lang w:val="en-US"/>
        </w:rPr>
        <w:t xml:space="preserve">obtained </w:t>
      </w:r>
      <w:r w:rsidR="008F01D7" w:rsidRPr="00246E61">
        <w:rPr>
          <w:rFonts w:ascii="Arial" w:hAnsi="Arial" w:cs="Arial"/>
          <w:lang w:val="en-US"/>
        </w:rPr>
        <w:t>from the REKO-3 facility</w:t>
      </w:r>
      <w:r w:rsidR="007614A5" w:rsidRPr="00246E61">
        <w:rPr>
          <w:rFonts w:ascii="Arial" w:hAnsi="Arial" w:cs="Arial"/>
          <w:lang w:val="en-US"/>
        </w:rPr>
        <w:t>. This analysis allows to establish the ranges in which the code is validated</w:t>
      </w:r>
      <w:r w:rsidR="000419B1" w:rsidRPr="00246E61">
        <w:rPr>
          <w:rFonts w:ascii="Arial" w:hAnsi="Arial" w:cs="Arial"/>
          <w:lang w:val="en-US"/>
        </w:rPr>
        <w:t xml:space="preserve"> and to </w:t>
      </w:r>
      <w:r w:rsidR="000E5785" w:rsidRPr="00246E61">
        <w:rPr>
          <w:rFonts w:ascii="Arial" w:hAnsi="Arial" w:cs="Arial"/>
          <w:lang w:val="en-US"/>
        </w:rPr>
        <w:t>further expand the capabilities of the simulation code which will lead to its coupling with thermal-hydraulic codes in future steps of the project.</w:t>
      </w:r>
    </w:p>
    <w:p w14:paraId="6339B5D2" w14:textId="70D3979D" w:rsidR="000419B1" w:rsidRPr="00246E61" w:rsidRDefault="000419B1" w:rsidP="00037886">
      <w:pPr>
        <w:pStyle w:val="Default"/>
        <w:jc w:val="both"/>
        <w:rPr>
          <w:rFonts w:ascii="Arial" w:hAnsi="Arial" w:cs="Arial"/>
          <w:lang w:val="en-US"/>
        </w:rPr>
      </w:pPr>
    </w:p>
    <w:sectPr w:rsidR="000419B1" w:rsidRPr="00246E6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B169" w14:textId="77777777" w:rsidR="009D6244" w:rsidRDefault="009D6244" w:rsidP="00354616">
      <w:pPr>
        <w:spacing w:after="0" w:line="240" w:lineRule="auto"/>
      </w:pPr>
      <w:r>
        <w:separator/>
      </w:r>
    </w:p>
  </w:endnote>
  <w:endnote w:type="continuationSeparator" w:id="0">
    <w:p w14:paraId="170F51E2" w14:textId="77777777" w:rsidR="009D6244" w:rsidRDefault="009D6244" w:rsidP="0035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70AD47" w:themeColor="accent6"/>
      </w:rPr>
      <w:id w:val="-1664154924"/>
      <w:docPartObj>
        <w:docPartGallery w:val="Page Numbers (Bottom of Page)"/>
        <w:docPartUnique/>
      </w:docPartObj>
    </w:sdtPr>
    <w:sdtEndPr>
      <w:rPr>
        <w:b w:val="0"/>
        <w:bCs w:val="0"/>
        <w:color w:val="auto"/>
      </w:rPr>
    </w:sdtEndPr>
    <w:sdtContent>
      <w:p w14:paraId="7557ACCD" w14:textId="40FDE70F" w:rsidR="00206BC3" w:rsidRPr="00361296" w:rsidRDefault="00206BC3" w:rsidP="00206BC3">
        <w:pPr>
          <w:pStyle w:val="Piedepgina"/>
          <w:rPr>
            <w:color w:val="00B050"/>
            <w:sz w:val="20"/>
            <w:szCs w:val="20"/>
            <w:lang w:val="en-US"/>
          </w:rPr>
        </w:pPr>
      </w:p>
      <w:p w14:paraId="216800FF" w14:textId="43E17359" w:rsidR="00354616" w:rsidRDefault="00354616" w:rsidP="00206BC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18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0EF84" w14:textId="77777777" w:rsidR="009D6244" w:rsidRDefault="009D6244" w:rsidP="00354616">
      <w:pPr>
        <w:spacing w:after="0" w:line="240" w:lineRule="auto"/>
      </w:pPr>
      <w:r>
        <w:separator/>
      </w:r>
    </w:p>
  </w:footnote>
  <w:footnote w:type="continuationSeparator" w:id="0">
    <w:p w14:paraId="1C97921A" w14:textId="77777777" w:rsidR="009D6244" w:rsidRDefault="009D6244" w:rsidP="00354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314D"/>
    <w:multiLevelType w:val="multilevel"/>
    <w:tmpl w:val="276C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B17A2"/>
    <w:multiLevelType w:val="hybridMultilevel"/>
    <w:tmpl w:val="DAEE7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94BF9"/>
    <w:multiLevelType w:val="multilevel"/>
    <w:tmpl w:val="9678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F177C8"/>
    <w:multiLevelType w:val="multilevel"/>
    <w:tmpl w:val="F89052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1D7004"/>
    <w:multiLevelType w:val="multilevel"/>
    <w:tmpl w:val="53929C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361BA1"/>
    <w:multiLevelType w:val="multilevel"/>
    <w:tmpl w:val="2878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571C90"/>
    <w:multiLevelType w:val="multilevel"/>
    <w:tmpl w:val="0F44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D44C27"/>
    <w:multiLevelType w:val="multilevel"/>
    <w:tmpl w:val="8DB4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45284A"/>
    <w:multiLevelType w:val="multilevel"/>
    <w:tmpl w:val="A612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D41648"/>
    <w:multiLevelType w:val="hybridMultilevel"/>
    <w:tmpl w:val="D55E22F0"/>
    <w:lvl w:ilvl="0" w:tplc="8DAEC4B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A754D"/>
    <w:multiLevelType w:val="multilevel"/>
    <w:tmpl w:val="B5FE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012A47"/>
    <w:multiLevelType w:val="multilevel"/>
    <w:tmpl w:val="52ACF8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10828F1"/>
    <w:multiLevelType w:val="multilevel"/>
    <w:tmpl w:val="9A38F0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0C3DB9"/>
    <w:multiLevelType w:val="multilevel"/>
    <w:tmpl w:val="3FB46D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743291"/>
    <w:multiLevelType w:val="multilevel"/>
    <w:tmpl w:val="5DBA0B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11"/>
  </w:num>
  <w:num w:numId="6">
    <w:abstractNumId w:val="5"/>
  </w:num>
  <w:num w:numId="7">
    <w:abstractNumId w:val="3"/>
  </w:num>
  <w:num w:numId="8">
    <w:abstractNumId w:val="14"/>
  </w:num>
  <w:num w:numId="9">
    <w:abstractNumId w:val="4"/>
  </w:num>
  <w:num w:numId="10">
    <w:abstractNumId w:val="12"/>
  </w:num>
  <w:num w:numId="11">
    <w:abstractNumId w:val="13"/>
  </w:num>
  <w:num w:numId="12">
    <w:abstractNumId w:val="2"/>
  </w:num>
  <w:num w:numId="13">
    <w:abstractNumId w:val="7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CD"/>
    <w:rsid w:val="00010A3B"/>
    <w:rsid w:val="00037886"/>
    <w:rsid w:val="000419B1"/>
    <w:rsid w:val="00047F7E"/>
    <w:rsid w:val="00095F24"/>
    <w:rsid w:val="000B27B6"/>
    <w:rsid w:val="000E527F"/>
    <w:rsid w:val="000E5785"/>
    <w:rsid w:val="000F7523"/>
    <w:rsid w:val="001B0B74"/>
    <w:rsid w:val="00205BCD"/>
    <w:rsid w:val="00206BC3"/>
    <w:rsid w:val="0021781C"/>
    <w:rsid w:val="00246E61"/>
    <w:rsid w:val="002B73C2"/>
    <w:rsid w:val="002C20BB"/>
    <w:rsid w:val="002E2E66"/>
    <w:rsid w:val="002F0347"/>
    <w:rsid w:val="00322220"/>
    <w:rsid w:val="00344D77"/>
    <w:rsid w:val="00354616"/>
    <w:rsid w:val="003738C7"/>
    <w:rsid w:val="003B6E8A"/>
    <w:rsid w:val="003B7988"/>
    <w:rsid w:val="003C15B2"/>
    <w:rsid w:val="004016C9"/>
    <w:rsid w:val="0040258B"/>
    <w:rsid w:val="0043660E"/>
    <w:rsid w:val="00461C41"/>
    <w:rsid w:val="004A6C5C"/>
    <w:rsid w:val="004C73D7"/>
    <w:rsid w:val="00501157"/>
    <w:rsid w:val="00502F8E"/>
    <w:rsid w:val="00533AF1"/>
    <w:rsid w:val="005A744A"/>
    <w:rsid w:val="0062182A"/>
    <w:rsid w:val="00675831"/>
    <w:rsid w:val="006B36AF"/>
    <w:rsid w:val="00705919"/>
    <w:rsid w:val="007614A5"/>
    <w:rsid w:val="007865BC"/>
    <w:rsid w:val="008150F0"/>
    <w:rsid w:val="00890493"/>
    <w:rsid w:val="008E20F2"/>
    <w:rsid w:val="008F01D7"/>
    <w:rsid w:val="00924002"/>
    <w:rsid w:val="00937189"/>
    <w:rsid w:val="00945C08"/>
    <w:rsid w:val="0095586D"/>
    <w:rsid w:val="009629F6"/>
    <w:rsid w:val="00982634"/>
    <w:rsid w:val="009A5525"/>
    <w:rsid w:val="009A6BA3"/>
    <w:rsid w:val="009B6DCF"/>
    <w:rsid w:val="009D390B"/>
    <w:rsid w:val="009D6244"/>
    <w:rsid w:val="00A02D96"/>
    <w:rsid w:val="00A13EBE"/>
    <w:rsid w:val="00A14937"/>
    <w:rsid w:val="00A35D84"/>
    <w:rsid w:val="00A57C34"/>
    <w:rsid w:val="00A93004"/>
    <w:rsid w:val="00AE0782"/>
    <w:rsid w:val="00AE596A"/>
    <w:rsid w:val="00AF24D7"/>
    <w:rsid w:val="00B17697"/>
    <w:rsid w:val="00B218FA"/>
    <w:rsid w:val="00B522D0"/>
    <w:rsid w:val="00BC46E1"/>
    <w:rsid w:val="00C5233F"/>
    <w:rsid w:val="00CF21BB"/>
    <w:rsid w:val="00D06D1B"/>
    <w:rsid w:val="00D17B70"/>
    <w:rsid w:val="00DB2141"/>
    <w:rsid w:val="00DB46E2"/>
    <w:rsid w:val="00DC2269"/>
    <w:rsid w:val="00DC3DDE"/>
    <w:rsid w:val="00DF251D"/>
    <w:rsid w:val="00E340AF"/>
    <w:rsid w:val="00EE6263"/>
    <w:rsid w:val="00F13EE4"/>
    <w:rsid w:val="00F26109"/>
    <w:rsid w:val="00F87619"/>
    <w:rsid w:val="00FA5BF1"/>
    <w:rsid w:val="00FD4EDC"/>
    <w:rsid w:val="00FE6407"/>
    <w:rsid w:val="00F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933A2"/>
  <w15:docId w15:val="{CB2F3B01-4480-4F96-9CFD-8C9343FA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6AF"/>
  </w:style>
  <w:style w:type="paragraph" w:styleId="Ttulo2">
    <w:name w:val="heading 2"/>
    <w:basedOn w:val="Normal"/>
    <w:next w:val="Normal"/>
    <w:link w:val="Ttulo2Car"/>
    <w:qFormat/>
    <w:rsid w:val="00705919"/>
    <w:pPr>
      <w:keepNext/>
      <w:tabs>
        <w:tab w:val="left" w:pos="284"/>
        <w:tab w:val="num" w:pos="576"/>
      </w:tabs>
      <w:autoSpaceDE w:val="0"/>
      <w:autoSpaceDN w:val="0"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Ttulo3">
    <w:name w:val="heading 3"/>
    <w:basedOn w:val="Normal"/>
    <w:link w:val="Ttulo3Car"/>
    <w:qFormat/>
    <w:rsid w:val="00205B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tulo4">
    <w:name w:val="heading 4"/>
    <w:basedOn w:val="Normal"/>
    <w:next w:val="Normal"/>
    <w:link w:val="Ttulo4Car"/>
    <w:qFormat/>
    <w:rsid w:val="00705919"/>
    <w:pPr>
      <w:keepNext/>
      <w:tabs>
        <w:tab w:val="num" w:pos="851"/>
      </w:tabs>
      <w:autoSpaceDE w:val="0"/>
      <w:autoSpaceDN w:val="0"/>
      <w:spacing w:before="240" w:after="60" w:line="240" w:lineRule="auto"/>
      <w:ind w:left="851" w:hanging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de-DE"/>
    </w:rPr>
  </w:style>
  <w:style w:type="paragraph" w:styleId="Ttulo5">
    <w:name w:val="heading 5"/>
    <w:basedOn w:val="Normal"/>
    <w:next w:val="Normal"/>
    <w:link w:val="Ttulo5Car"/>
    <w:qFormat/>
    <w:rsid w:val="00705919"/>
    <w:pPr>
      <w:tabs>
        <w:tab w:val="num" w:pos="1008"/>
      </w:tabs>
      <w:autoSpaceDE w:val="0"/>
      <w:autoSpaceDN w:val="0"/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de-DE"/>
    </w:rPr>
  </w:style>
  <w:style w:type="paragraph" w:styleId="Ttulo6">
    <w:name w:val="heading 6"/>
    <w:basedOn w:val="Normal"/>
    <w:next w:val="Normal"/>
    <w:link w:val="Ttulo6Car"/>
    <w:qFormat/>
    <w:rsid w:val="00705919"/>
    <w:pPr>
      <w:tabs>
        <w:tab w:val="num" w:pos="1152"/>
      </w:tabs>
      <w:autoSpaceDE w:val="0"/>
      <w:autoSpaceDN w:val="0"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lang w:val="en-GB" w:eastAsia="de-DE"/>
    </w:rPr>
  </w:style>
  <w:style w:type="paragraph" w:styleId="Ttulo7">
    <w:name w:val="heading 7"/>
    <w:basedOn w:val="Normal"/>
    <w:next w:val="Normal"/>
    <w:link w:val="Ttulo7Car"/>
    <w:qFormat/>
    <w:rsid w:val="00705919"/>
    <w:pPr>
      <w:tabs>
        <w:tab w:val="num" w:pos="1296"/>
      </w:tabs>
      <w:autoSpaceDE w:val="0"/>
      <w:autoSpaceDN w:val="0"/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Ttulo8">
    <w:name w:val="heading 8"/>
    <w:basedOn w:val="Normal"/>
    <w:next w:val="Normal"/>
    <w:link w:val="Ttulo8Car"/>
    <w:qFormat/>
    <w:rsid w:val="00705919"/>
    <w:pPr>
      <w:tabs>
        <w:tab w:val="num" w:pos="1440"/>
      </w:tabs>
      <w:autoSpaceDE w:val="0"/>
      <w:autoSpaceDN w:val="0"/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de-DE"/>
    </w:rPr>
  </w:style>
  <w:style w:type="paragraph" w:styleId="Ttulo9">
    <w:name w:val="heading 9"/>
    <w:basedOn w:val="Normal"/>
    <w:next w:val="Normal"/>
    <w:link w:val="Ttulo9Car"/>
    <w:qFormat/>
    <w:rsid w:val="00705919"/>
    <w:pPr>
      <w:tabs>
        <w:tab w:val="num" w:pos="1584"/>
      </w:tabs>
      <w:autoSpaceDE w:val="0"/>
      <w:autoSpaceDN w:val="0"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lang w:val="en-GB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05B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205BC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0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fasis">
    <w:name w:val="Emphasis"/>
    <w:basedOn w:val="Fuentedeprrafopredeter"/>
    <w:uiPriority w:val="20"/>
    <w:qFormat/>
    <w:rsid w:val="00205BCD"/>
    <w:rPr>
      <w:i/>
      <w:iCs/>
    </w:rPr>
  </w:style>
  <w:style w:type="character" w:styleId="Textoennegrita">
    <w:name w:val="Strong"/>
    <w:basedOn w:val="Fuentedeprrafopredeter"/>
    <w:uiPriority w:val="22"/>
    <w:qFormat/>
    <w:rsid w:val="00205BCD"/>
    <w:rPr>
      <w:b/>
      <w:bCs/>
    </w:rPr>
  </w:style>
  <w:style w:type="paragraph" w:styleId="Prrafodelista">
    <w:name w:val="List Paragraph"/>
    <w:basedOn w:val="Normal"/>
    <w:uiPriority w:val="34"/>
    <w:qFormat/>
    <w:rsid w:val="00010A3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616"/>
  </w:style>
  <w:style w:type="paragraph" w:styleId="Piedepgina">
    <w:name w:val="footer"/>
    <w:basedOn w:val="Normal"/>
    <w:link w:val="PiedepginaCar"/>
    <w:uiPriority w:val="99"/>
    <w:unhideWhenUsed/>
    <w:rsid w:val="0035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616"/>
  </w:style>
  <w:style w:type="character" w:styleId="Refdecomentario">
    <w:name w:val="annotation reference"/>
    <w:basedOn w:val="Fuentedeprrafopredeter"/>
    <w:uiPriority w:val="99"/>
    <w:semiHidden/>
    <w:unhideWhenUsed/>
    <w:rsid w:val="009A6B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A6B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A6B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6B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6BA3"/>
    <w:rPr>
      <w:b/>
      <w:bCs/>
      <w:sz w:val="20"/>
      <w:szCs w:val="20"/>
    </w:rPr>
  </w:style>
  <w:style w:type="paragraph" w:customStyle="1" w:styleId="Abstracttext">
    <w:name w:val="Abstract text"/>
    <w:basedOn w:val="Normal"/>
    <w:rsid w:val="00F13EE4"/>
    <w:pPr>
      <w:autoSpaceDE w:val="0"/>
      <w:autoSpaceDN w:val="0"/>
      <w:spacing w:after="0" w:line="240" w:lineRule="auto"/>
      <w:ind w:left="851" w:right="851"/>
      <w:jc w:val="both"/>
    </w:pPr>
    <w:rPr>
      <w:rFonts w:ascii="Times New Roman" w:eastAsia="Times New Roman" w:hAnsi="Times New Roman" w:cs="Times New Roman"/>
      <w:sz w:val="20"/>
      <w:lang w:val="en-GB" w:eastAsia="de-DE"/>
    </w:rPr>
  </w:style>
  <w:style w:type="character" w:customStyle="1" w:styleId="Ttulo2Car">
    <w:name w:val="Título 2 Car"/>
    <w:basedOn w:val="Fuentedeprrafopredeter"/>
    <w:link w:val="Ttulo2"/>
    <w:rsid w:val="00705919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tulo4Car">
    <w:name w:val="Título 4 Car"/>
    <w:basedOn w:val="Fuentedeprrafopredeter"/>
    <w:link w:val="Ttulo4"/>
    <w:rsid w:val="00705919"/>
    <w:rPr>
      <w:rFonts w:ascii="Times New Roman" w:eastAsia="Times New Roman" w:hAnsi="Times New Roman" w:cs="Times New Roman"/>
      <w:b/>
      <w:bCs/>
      <w:sz w:val="28"/>
      <w:szCs w:val="28"/>
      <w:lang w:val="en-GB" w:eastAsia="de-DE"/>
    </w:rPr>
  </w:style>
  <w:style w:type="character" w:customStyle="1" w:styleId="Ttulo5Car">
    <w:name w:val="Título 5 Car"/>
    <w:basedOn w:val="Fuentedeprrafopredeter"/>
    <w:link w:val="Ttulo5"/>
    <w:rsid w:val="00705919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de-DE"/>
    </w:rPr>
  </w:style>
  <w:style w:type="character" w:customStyle="1" w:styleId="Ttulo6Car">
    <w:name w:val="Título 6 Car"/>
    <w:basedOn w:val="Fuentedeprrafopredeter"/>
    <w:link w:val="Ttulo6"/>
    <w:rsid w:val="00705919"/>
    <w:rPr>
      <w:rFonts w:ascii="Times New Roman" w:eastAsia="Times New Roman" w:hAnsi="Times New Roman" w:cs="Times New Roman"/>
      <w:b/>
      <w:bCs/>
      <w:lang w:val="en-GB" w:eastAsia="de-DE"/>
    </w:rPr>
  </w:style>
  <w:style w:type="character" w:customStyle="1" w:styleId="Ttulo7Car">
    <w:name w:val="Título 7 Car"/>
    <w:basedOn w:val="Fuentedeprrafopredeter"/>
    <w:link w:val="Ttulo7"/>
    <w:rsid w:val="00705919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customStyle="1" w:styleId="Ttulo8Car">
    <w:name w:val="Título 8 Car"/>
    <w:basedOn w:val="Fuentedeprrafopredeter"/>
    <w:link w:val="Ttulo8"/>
    <w:rsid w:val="00705919"/>
    <w:rPr>
      <w:rFonts w:ascii="Times New Roman" w:eastAsia="Times New Roman" w:hAnsi="Times New Roman" w:cs="Times New Roman"/>
      <w:i/>
      <w:iCs/>
      <w:sz w:val="24"/>
      <w:szCs w:val="24"/>
      <w:lang w:val="en-GB" w:eastAsia="de-DE"/>
    </w:rPr>
  </w:style>
  <w:style w:type="character" w:customStyle="1" w:styleId="Ttulo9Car">
    <w:name w:val="Título 9 Car"/>
    <w:basedOn w:val="Fuentedeprrafopredeter"/>
    <w:link w:val="Ttulo9"/>
    <w:rsid w:val="00705919"/>
    <w:rPr>
      <w:rFonts w:ascii="Arial" w:eastAsia="Times New Roman" w:hAnsi="Arial" w:cs="Arial"/>
      <w:lang w:val="en-GB" w:eastAsia="de-DE"/>
    </w:rPr>
  </w:style>
  <w:style w:type="paragraph" w:customStyle="1" w:styleId="Chapter1">
    <w:name w:val="Chapter 1"/>
    <w:basedOn w:val="Normal"/>
    <w:next w:val="Normal"/>
    <w:autoRedefine/>
    <w:rsid w:val="00705919"/>
    <w:pPr>
      <w:tabs>
        <w:tab w:val="num" w:pos="567"/>
      </w:tabs>
      <w:autoSpaceDE w:val="0"/>
      <w:autoSpaceDN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sz w:val="24"/>
      <w:lang w:val="en-GB" w:eastAsia="de-DE"/>
    </w:rPr>
  </w:style>
  <w:style w:type="character" w:styleId="Hipervnculo">
    <w:name w:val="Hyperlink"/>
    <w:basedOn w:val="Fuentedeprrafopredeter"/>
    <w:uiPriority w:val="99"/>
    <w:unhideWhenUsed/>
    <w:rsid w:val="0062182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218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0F2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A14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celi.dominguez@upm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nzalo.jimenez@upm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.-a.reinecke@fz-juelich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guelangel.jimenezg@upm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3CD2E-130F-4CB2-800B-64BC4092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2557</Characters>
  <Application>Microsoft Office Word</Application>
  <DocSecurity>0</DocSecurity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Auffret Babak</dc:creator>
  <cp:lastModifiedBy>ARACELI DOMINGUEZ BUGARIN</cp:lastModifiedBy>
  <cp:revision>2</cp:revision>
  <cp:lastPrinted>2021-08-27T14:32:00Z</cp:lastPrinted>
  <dcterms:created xsi:type="dcterms:W3CDTF">2022-02-23T11:54:00Z</dcterms:created>
  <dcterms:modified xsi:type="dcterms:W3CDTF">2022-02-23T11:54:00Z</dcterms:modified>
</cp:coreProperties>
</file>